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61" w:rsidRPr="001F2A5D" w:rsidRDefault="00AE6061" w:rsidP="001F2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AE6061" w:rsidRPr="001F2A5D" w:rsidRDefault="00AE6061" w:rsidP="001F2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สมัยวิสามัญ สมัยที่ ๒ ประจำปี ๒๕๖๑</w:t>
      </w:r>
    </w:p>
    <w:p w:rsidR="001F2A5D" w:rsidRDefault="00AE6061" w:rsidP="001F2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วันพุธที่ ๑๒ ธันวาคม ๒๕๖๑</w:t>
      </w:r>
      <w:r w:rsidRPr="001F2A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E6061" w:rsidRPr="001F2A5D" w:rsidRDefault="00AE6061" w:rsidP="001F2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AE6061" w:rsidRPr="001F2A5D" w:rsidRDefault="00AE6061" w:rsidP="001F2A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F2A5D">
        <w:rPr>
          <w:rFonts w:ascii="TH SarabunIT๙" w:hAnsi="TH SarabunIT๙" w:cs="TH SarabunIT๙"/>
          <w:sz w:val="32"/>
          <w:szCs w:val="32"/>
          <w:u w:val="single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2077"/>
        <w:gridCol w:w="1621"/>
      </w:tblGrid>
      <w:tr w:rsidR="00AE6061" w:rsidRPr="001F2A5D" w:rsidTr="0060156E">
        <w:tc>
          <w:tcPr>
            <w:tcW w:w="817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79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77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621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79" w:type="dxa"/>
          </w:tcPr>
          <w:p w:rsidR="00574FBD" w:rsidRPr="001F2A5D" w:rsidRDefault="00574FBD" w:rsidP="00923B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ภูคำศักดิ์</w:t>
            </w:r>
          </w:p>
        </w:tc>
        <w:tc>
          <w:tcPr>
            <w:tcW w:w="1848" w:type="dxa"/>
          </w:tcPr>
          <w:p w:rsidR="00574FBD" w:rsidRPr="001F2A5D" w:rsidRDefault="00574FBD" w:rsidP="00923B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574FBD" w:rsidRPr="001F2A5D" w:rsidRDefault="00574FBD" w:rsidP="00923B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พุฒ ภูคำศักดิ์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79" w:type="dxa"/>
          </w:tcPr>
          <w:p w:rsidR="00574FBD" w:rsidRPr="001F2A5D" w:rsidRDefault="00574FBD" w:rsidP="00C43A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เบียดนอก</w:t>
            </w:r>
          </w:p>
        </w:tc>
        <w:tc>
          <w:tcPr>
            <w:tcW w:w="1848" w:type="dxa"/>
          </w:tcPr>
          <w:p w:rsidR="00574FBD" w:rsidRPr="001F2A5D" w:rsidRDefault="00574FBD" w:rsidP="00C43A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๙</w:t>
            </w:r>
          </w:p>
        </w:tc>
        <w:tc>
          <w:tcPr>
            <w:tcW w:w="2077" w:type="dxa"/>
          </w:tcPr>
          <w:p w:rsidR="00574FBD" w:rsidRPr="001F2A5D" w:rsidRDefault="00574FBD" w:rsidP="00C43A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อุดม เบียดนอก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79" w:type="dxa"/>
          </w:tcPr>
          <w:p w:rsidR="00574FBD" w:rsidRPr="001F2A5D" w:rsidRDefault="00574FBD" w:rsidP="00E77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นายบุญพงษ์ ฝาไธสง</w:t>
            </w:r>
          </w:p>
        </w:tc>
        <w:tc>
          <w:tcPr>
            <w:tcW w:w="1848" w:type="dxa"/>
          </w:tcPr>
          <w:p w:rsidR="00574FBD" w:rsidRPr="001F2A5D" w:rsidRDefault="00574FBD" w:rsidP="00E77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๔</w:t>
            </w:r>
          </w:p>
        </w:tc>
        <w:tc>
          <w:tcPr>
            <w:tcW w:w="2077" w:type="dxa"/>
          </w:tcPr>
          <w:p w:rsidR="00574FBD" w:rsidRPr="001F2A5D" w:rsidRDefault="00574FBD" w:rsidP="00E776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บุญพงษ์ ฝาไธสง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79" w:type="dxa"/>
          </w:tcPr>
          <w:p w:rsidR="00574FBD" w:rsidRPr="001F2A5D" w:rsidRDefault="00574FBD" w:rsidP="00CB25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ทางไธสง</w:t>
            </w:r>
          </w:p>
        </w:tc>
        <w:tc>
          <w:tcPr>
            <w:tcW w:w="1848" w:type="dxa"/>
          </w:tcPr>
          <w:p w:rsidR="00574FBD" w:rsidRPr="001F2A5D" w:rsidRDefault="00574FBD" w:rsidP="00CB25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574FBD" w:rsidRPr="001F2A5D" w:rsidRDefault="00574FBD" w:rsidP="00CB25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ทางไธสง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79" w:type="dxa"/>
          </w:tcPr>
          <w:p w:rsidR="00574FBD" w:rsidRPr="001F2A5D" w:rsidRDefault="00574FBD" w:rsidP="001D31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นางสมจิต พังไธสง</w:t>
            </w:r>
          </w:p>
        </w:tc>
        <w:tc>
          <w:tcPr>
            <w:tcW w:w="1848" w:type="dxa"/>
          </w:tcPr>
          <w:p w:rsidR="00574FBD" w:rsidRPr="001F2A5D" w:rsidRDefault="00574FBD" w:rsidP="001D31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๓</w:t>
            </w:r>
          </w:p>
        </w:tc>
        <w:tc>
          <w:tcPr>
            <w:tcW w:w="2077" w:type="dxa"/>
          </w:tcPr>
          <w:p w:rsidR="00574FBD" w:rsidRPr="001F2A5D" w:rsidRDefault="00574FBD" w:rsidP="001D31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สมจิต พังไธสง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79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848" w:type="dxa"/>
          </w:tcPr>
          <w:p w:rsidR="00574FBD" w:rsidRPr="00574FB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ส.อบต.ม.16</w:t>
            </w:r>
          </w:p>
        </w:tc>
        <w:tc>
          <w:tcPr>
            <w:tcW w:w="207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79" w:type="dxa"/>
          </w:tcPr>
          <w:p w:rsidR="00574FBD" w:rsidRPr="001F2A5D" w:rsidRDefault="00574FBD" w:rsidP="006567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แก้วคูนอก</w:t>
            </w:r>
          </w:p>
        </w:tc>
        <w:tc>
          <w:tcPr>
            <w:tcW w:w="1848" w:type="dxa"/>
          </w:tcPr>
          <w:p w:rsidR="00574FBD" w:rsidRPr="001F2A5D" w:rsidRDefault="00574FBD" w:rsidP="006567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077" w:type="dxa"/>
          </w:tcPr>
          <w:p w:rsidR="00574FBD" w:rsidRPr="001F2A5D" w:rsidRDefault="00574FBD" w:rsidP="006567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สงบ แก้วคูนอก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79" w:type="dxa"/>
          </w:tcPr>
          <w:p w:rsidR="00574FBD" w:rsidRPr="001F2A5D" w:rsidRDefault="00574FBD" w:rsidP="00F32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สียางนอก</w:t>
            </w:r>
          </w:p>
        </w:tc>
        <w:tc>
          <w:tcPr>
            <w:tcW w:w="1848" w:type="dxa"/>
          </w:tcPr>
          <w:p w:rsidR="00574FBD" w:rsidRPr="001F2A5D" w:rsidRDefault="00574FBD" w:rsidP="00F32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077" w:type="dxa"/>
          </w:tcPr>
          <w:p w:rsidR="00574FBD" w:rsidRPr="001F2A5D" w:rsidRDefault="00574FBD" w:rsidP="00F32F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สียางนอก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79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นางเนี้ยม ประสิทธิ์สุวรรณ</w:t>
            </w:r>
          </w:p>
        </w:tc>
        <w:tc>
          <w:tcPr>
            <w:tcW w:w="1848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๘</w:t>
            </w:r>
          </w:p>
        </w:tc>
        <w:tc>
          <w:tcPr>
            <w:tcW w:w="207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 ประสิทธิ์สุวรรณ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79" w:type="dxa"/>
          </w:tcPr>
          <w:p w:rsidR="00574FBD" w:rsidRPr="001F2A5D" w:rsidRDefault="00574FBD" w:rsidP="006E3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นาหนองขาม</w:t>
            </w:r>
          </w:p>
        </w:tc>
        <w:tc>
          <w:tcPr>
            <w:tcW w:w="1848" w:type="dxa"/>
          </w:tcPr>
          <w:p w:rsidR="00574FBD" w:rsidRPr="001F2A5D" w:rsidRDefault="00574FBD" w:rsidP="006E3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๑๐</w:t>
            </w:r>
          </w:p>
        </w:tc>
        <w:tc>
          <w:tcPr>
            <w:tcW w:w="2077" w:type="dxa"/>
          </w:tcPr>
          <w:p w:rsidR="00574FBD" w:rsidRPr="001F2A5D" w:rsidRDefault="00574FBD" w:rsidP="006E3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นาหนองขาม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79" w:type="dxa"/>
          </w:tcPr>
          <w:p w:rsidR="00574FBD" w:rsidRPr="001F2A5D" w:rsidRDefault="00574FBD" w:rsidP="00194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นายธีรภัทร์ คำสิงห์นอก</w:t>
            </w:r>
          </w:p>
        </w:tc>
        <w:tc>
          <w:tcPr>
            <w:tcW w:w="1848" w:type="dxa"/>
          </w:tcPr>
          <w:p w:rsidR="00574FBD" w:rsidRPr="001F2A5D" w:rsidRDefault="00574FBD" w:rsidP="00194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๖</w:t>
            </w:r>
          </w:p>
        </w:tc>
        <w:tc>
          <w:tcPr>
            <w:tcW w:w="2077" w:type="dxa"/>
          </w:tcPr>
          <w:p w:rsidR="00574FBD" w:rsidRPr="001F2A5D" w:rsidRDefault="00574FBD" w:rsidP="001949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ธีรภัทร์ คำสิงห์นอก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79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848" w:type="dxa"/>
          </w:tcPr>
          <w:p w:rsidR="00574FBD" w:rsidRPr="00574FB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ส.อบต.ม.11</w:t>
            </w:r>
          </w:p>
        </w:tc>
        <w:tc>
          <w:tcPr>
            <w:tcW w:w="207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79" w:type="dxa"/>
          </w:tcPr>
          <w:p w:rsidR="00574FBD" w:rsidRPr="001F2A5D" w:rsidRDefault="00574FBD" w:rsidP="00BB6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นิติโสภณทัศน์</w:t>
            </w:r>
          </w:p>
        </w:tc>
        <w:tc>
          <w:tcPr>
            <w:tcW w:w="1848" w:type="dxa"/>
          </w:tcPr>
          <w:p w:rsidR="00574FBD" w:rsidRPr="001F2A5D" w:rsidRDefault="00574FBD" w:rsidP="00BB6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077" w:type="dxa"/>
          </w:tcPr>
          <w:p w:rsidR="00574FBD" w:rsidRPr="001F2A5D" w:rsidRDefault="00574FBD" w:rsidP="00BB65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4FBD">
              <w:rPr>
                <w:rFonts w:ascii="TH SarabunIT๙" w:hAnsi="TH SarabunIT๙" w:cs="TH SarabunIT๙"/>
                <w:sz w:val="28"/>
                <w:cs/>
              </w:rPr>
              <w:t>ภมรทัศน์ นิติโสภณทัศน์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79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นางสุดาวัน  พลดงนอก</w:t>
            </w:r>
          </w:p>
        </w:tc>
        <w:tc>
          <w:tcPr>
            <w:tcW w:w="1848" w:type="dxa"/>
          </w:tcPr>
          <w:p w:rsidR="00574FBD" w:rsidRPr="00574FB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07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สุดาวัน  พลดงนอก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79" w:type="dxa"/>
          </w:tcPr>
          <w:p w:rsidR="00574FBD" w:rsidRPr="001F2A5D" w:rsidRDefault="00574FBD" w:rsidP="00FE6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ชัยลิ้นฟ้า</w:t>
            </w:r>
          </w:p>
        </w:tc>
        <w:tc>
          <w:tcPr>
            <w:tcW w:w="1848" w:type="dxa"/>
          </w:tcPr>
          <w:p w:rsidR="00574FBD" w:rsidRPr="001F2A5D" w:rsidRDefault="00574FBD" w:rsidP="00FE6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574FBD" w:rsidRPr="001F2A5D" w:rsidRDefault="00574FBD" w:rsidP="00FE6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ชัยลิ้นฟ้า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79" w:type="dxa"/>
          </w:tcPr>
          <w:p w:rsidR="00574FBD" w:rsidRPr="001F2A5D" w:rsidRDefault="00574FBD" w:rsidP="00AA5F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มะปะโท</w:t>
            </w:r>
          </w:p>
        </w:tc>
        <w:tc>
          <w:tcPr>
            <w:tcW w:w="1848" w:type="dxa"/>
          </w:tcPr>
          <w:p w:rsidR="00574FBD" w:rsidRPr="001F2A5D" w:rsidRDefault="00574FBD" w:rsidP="00AA5F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077" w:type="dxa"/>
          </w:tcPr>
          <w:p w:rsidR="00574FBD" w:rsidRPr="001F2A5D" w:rsidRDefault="00574FBD" w:rsidP="00AA5F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มะปะโท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79" w:type="dxa"/>
          </w:tcPr>
          <w:p w:rsidR="00574FBD" w:rsidRPr="001F2A5D" w:rsidRDefault="00574FBD" w:rsidP="00F06B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นายทองใบ ศิริมนตรี</w:t>
            </w:r>
          </w:p>
        </w:tc>
        <w:tc>
          <w:tcPr>
            <w:tcW w:w="1848" w:type="dxa"/>
          </w:tcPr>
          <w:p w:rsidR="00574FBD" w:rsidRPr="001F2A5D" w:rsidRDefault="00574FBD" w:rsidP="00F06B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๑๒</w:t>
            </w:r>
          </w:p>
        </w:tc>
        <w:tc>
          <w:tcPr>
            <w:tcW w:w="2077" w:type="dxa"/>
          </w:tcPr>
          <w:p w:rsidR="00574FBD" w:rsidRPr="001F2A5D" w:rsidRDefault="00574FBD" w:rsidP="00F06B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ทองใบ ศิริมนตรี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79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นายไพรัตน์  เสริมนอก</w:t>
            </w:r>
          </w:p>
        </w:tc>
        <w:tc>
          <w:tcPr>
            <w:tcW w:w="1848" w:type="dxa"/>
          </w:tcPr>
          <w:p w:rsidR="00574FBD" w:rsidRPr="00574FB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ส.อบต.ม.5</w:t>
            </w:r>
          </w:p>
        </w:tc>
        <w:tc>
          <w:tcPr>
            <w:tcW w:w="2077" w:type="dxa"/>
          </w:tcPr>
          <w:p w:rsidR="00574FBD" w:rsidRPr="001F2A5D" w:rsidRDefault="00E1454E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79" w:type="dxa"/>
          </w:tcPr>
          <w:p w:rsidR="00574FBD" w:rsidRPr="001F2A5D" w:rsidRDefault="00574FBD" w:rsidP="009A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มีกรอบทอง</w:t>
            </w:r>
          </w:p>
        </w:tc>
        <w:tc>
          <w:tcPr>
            <w:tcW w:w="1848" w:type="dxa"/>
          </w:tcPr>
          <w:p w:rsidR="00574FBD" w:rsidRPr="001F2A5D" w:rsidRDefault="00574FBD" w:rsidP="009A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๕</w:t>
            </w:r>
          </w:p>
        </w:tc>
        <w:tc>
          <w:tcPr>
            <w:tcW w:w="2077" w:type="dxa"/>
          </w:tcPr>
          <w:p w:rsidR="00574FBD" w:rsidRPr="001F2A5D" w:rsidRDefault="00574FBD" w:rsidP="009A74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มีกรอบทอง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74FBD" w:rsidRPr="001F2A5D" w:rsidTr="0060156E">
        <w:tc>
          <w:tcPr>
            <w:tcW w:w="817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2879" w:type="dxa"/>
          </w:tcPr>
          <w:p w:rsidR="00574FBD" w:rsidRPr="001F2A5D" w:rsidRDefault="00574FBD" w:rsidP="006F6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น.ส.ศรีเสาวลักษณ์ เย็นวัฒนา</w:t>
            </w:r>
          </w:p>
        </w:tc>
        <w:tc>
          <w:tcPr>
            <w:tcW w:w="1848" w:type="dxa"/>
          </w:tcPr>
          <w:p w:rsidR="00574FBD" w:rsidRPr="001F2A5D" w:rsidRDefault="00574FBD" w:rsidP="006F6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077" w:type="dxa"/>
          </w:tcPr>
          <w:p w:rsidR="00574FBD" w:rsidRPr="001F2A5D" w:rsidRDefault="00574FBD" w:rsidP="006F65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FBD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621" w:type="dxa"/>
          </w:tcPr>
          <w:p w:rsidR="00574FBD" w:rsidRPr="001F2A5D" w:rsidRDefault="00574FB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2A5D" w:rsidRPr="001F2A5D" w:rsidRDefault="001F2A5D" w:rsidP="001F2A5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1F2A5D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47"/>
        <w:gridCol w:w="1837"/>
        <w:gridCol w:w="2198"/>
        <w:gridCol w:w="1545"/>
      </w:tblGrid>
      <w:tr w:rsidR="00AE6061" w:rsidRPr="001F2A5D" w:rsidTr="0060156E">
        <w:tc>
          <w:tcPr>
            <w:tcW w:w="81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47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7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98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4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E6061" w:rsidRPr="001F2A5D" w:rsidTr="0060156E">
        <w:tc>
          <w:tcPr>
            <w:tcW w:w="81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47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เรืองกิจวัฒน์</w:t>
            </w:r>
          </w:p>
        </w:tc>
        <w:tc>
          <w:tcPr>
            <w:tcW w:w="1837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198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เรืองกิจวัฒน์</w:t>
            </w:r>
          </w:p>
        </w:tc>
        <w:tc>
          <w:tcPr>
            <w:tcW w:w="1545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061" w:rsidRPr="001F2A5D" w:rsidTr="0060156E">
        <w:tc>
          <w:tcPr>
            <w:tcW w:w="81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47" w:type="dxa"/>
          </w:tcPr>
          <w:p w:rsidR="00AE6061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1837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98" w:type="dxa"/>
          </w:tcPr>
          <w:p w:rsidR="00AE6061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545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061" w:rsidRPr="001F2A5D" w:rsidTr="0060156E">
        <w:tc>
          <w:tcPr>
            <w:tcW w:w="81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47" w:type="dxa"/>
          </w:tcPr>
          <w:p w:rsidR="00AE6061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นางรัตติกาล เดวิโดสกี</w:t>
            </w:r>
          </w:p>
        </w:tc>
        <w:tc>
          <w:tcPr>
            <w:tcW w:w="1837" w:type="dxa"/>
          </w:tcPr>
          <w:p w:rsidR="00AE6061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นักวิเคราะห์ฯ</w:t>
            </w:r>
          </w:p>
        </w:tc>
        <w:tc>
          <w:tcPr>
            <w:tcW w:w="2198" w:type="dxa"/>
          </w:tcPr>
          <w:p w:rsidR="00AE6061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 เดวิโดสกี</w:t>
            </w:r>
          </w:p>
        </w:tc>
        <w:tc>
          <w:tcPr>
            <w:tcW w:w="1545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9DD" w:rsidRPr="001F2A5D" w:rsidTr="0060156E">
        <w:tc>
          <w:tcPr>
            <w:tcW w:w="815" w:type="dxa"/>
          </w:tcPr>
          <w:p w:rsidR="009659DD" w:rsidRPr="001F2A5D" w:rsidRDefault="009659DD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4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นายเกียรตินิยม สวดมนต์</w:t>
            </w:r>
          </w:p>
        </w:tc>
        <w:tc>
          <w:tcPr>
            <w:tcW w:w="183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198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เกียรตินิยม สวดมนต์</w:t>
            </w:r>
          </w:p>
        </w:tc>
        <w:tc>
          <w:tcPr>
            <w:tcW w:w="1545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9DD" w:rsidRPr="001F2A5D" w:rsidTr="0060156E">
        <w:tc>
          <w:tcPr>
            <w:tcW w:w="815" w:type="dxa"/>
          </w:tcPr>
          <w:p w:rsidR="009659DD" w:rsidRPr="001F2A5D" w:rsidRDefault="009659DD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4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นางนภา ฉาไธสง</w:t>
            </w:r>
          </w:p>
        </w:tc>
        <w:tc>
          <w:tcPr>
            <w:tcW w:w="183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198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นภา ฉาไธสง</w:t>
            </w:r>
          </w:p>
        </w:tc>
        <w:tc>
          <w:tcPr>
            <w:tcW w:w="1545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59DD" w:rsidRPr="001F2A5D" w:rsidTr="0060156E">
        <w:tc>
          <w:tcPr>
            <w:tcW w:w="815" w:type="dxa"/>
          </w:tcPr>
          <w:p w:rsidR="009659DD" w:rsidRPr="001F2A5D" w:rsidRDefault="009659DD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4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นางทองพูล โยธานัน</w:t>
            </w:r>
          </w:p>
        </w:tc>
        <w:tc>
          <w:tcPr>
            <w:tcW w:w="1837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98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ทองพูล โยธานัน</w:t>
            </w:r>
          </w:p>
        </w:tc>
        <w:tc>
          <w:tcPr>
            <w:tcW w:w="1545" w:type="dxa"/>
          </w:tcPr>
          <w:p w:rsidR="009659DD" w:rsidRPr="001F2A5D" w:rsidRDefault="009659DD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5258" w:rsidRDefault="00205258" w:rsidP="001F2A5D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AE6061" w:rsidRPr="001F2A5D" w:rsidRDefault="00AE6061" w:rsidP="001F2A5D">
      <w:pPr>
        <w:spacing w:before="240" w:after="0"/>
        <w:rPr>
          <w:rFonts w:ascii="TH SarabunIT๙" w:hAnsi="TH SarabunIT๙" w:cs="TH SarabunIT๙"/>
          <w:sz w:val="32"/>
          <w:szCs w:val="32"/>
          <w:u w:val="single"/>
        </w:rPr>
      </w:pPr>
      <w:r w:rsidRPr="001F2A5D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ผู้ไม่เข้าร่วมประชุม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2846"/>
        <w:gridCol w:w="1834"/>
        <w:gridCol w:w="2205"/>
        <w:gridCol w:w="1542"/>
      </w:tblGrid>
      <w:tr w:rsidR="00AE6061" w:rsidRPr="001F2A5D" w:rsidTr="00AE6061">
        <w:tc>
          <w:tcPr>
            <w:tcW w:w="815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48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061" w:rsidRPr="001F2A5D" w:rsidTr="00AE6061">
        <w:tc>
          <w:tcPr>
            <w:tcW w:w="815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48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นายพิชิต สมน้อย </w:t>
            </w: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๑๑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061" w:rsidRPr="001F2A5D" w:rsidTr="00AE6061">
        <w:tc>
          <w:tcPr>
            <w:tcW w:w="815" w:type="dxa"/>
            <w:tcBorders>
              <w:right w:val="single" w:sz="4" w:space="0" w:color="auto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48" w:type="dxa"/>
            <w:tcBorders>
              <w:left w:val="single" w:sz="4" w:space="0" w:color="auto"/>
              <w:right w:val="single" w:sz="4" w:space="0" w:color="auto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นายปิยะ สวัสดิพรไพบูลย์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๑๔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061" w:rsidRPr="001F2A5D" w:rsidTr="00AA4E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43" w:type="dxa"/>
          <w:trHeight w:val="353"/>
        </w:trPr>
        <w:tc>
          <w:tcPr>
            <w:tcW w:w="815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48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นายเลา  สิทธิรัตน์</w:t>
            </w:r>
          </w:p>
        </w:tc>
        <w:tc>
          <w:tcPr>
            <w:tcW w:w="1830" w:type="dxa"/>
          </w:tcPr>
          <w:p w:rsidR="00AE6061" w:rsidRPr="001F2A5D" w:rsidRDefault="00AE6061" w:rsidP="001F2A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ส.อบต.หมู่ ๔</w:t>
            </w:r>
          </w:p>
        </w:tc>
        <w:tc>
          <w:tcPr>
            <w:tcW w:w="2206" w:type="dxa"/>
          </w:tcPr>
          <w:p w:rsidR="00AE6061" w:rsidRPr="001F2A5D" w:rsidRDefault="00AE6061" w:rsidP="001F2A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2A5D">
              <w:rPr>
                <w:rFonts w:ascii="TH SarabunIT๙" w:hAnsi="TH SarabunIT๙" w:cs="TH SarabunIT๙"/>
                <w:sz w:val="32"/>
                <w:szCs w:val="32"/>
                <w:cs/>
              </w:rPr>
              <w:t>ขาด</w:t>
            </w:r>
          </w:p>
        </w:tc>
      </w:tr>
    </w:tbl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AE6061" w:rsidRPr="001F2A5D" w:rsidRDefault="00AE6061" w:rsidP="001F2A5D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>วันนี้คณะผู้บริหารได้ขอเปิดประชุมวิสามัญสมัยที่สอง เพื่อ</w:t>
      </w:r>
    </w:p>
    <w:p w:rsidR="00EC2D2F" w:rsidRPr="00A51E6D" w:rsidRDefault="00EC2D2F" w:rsidP="00EC2D2F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A51E6D">
        <w:rPr>
          <w:rFonts w:ascii="TH SarabunIT๙" w:hAnsi="TH SarabunIT๙" w:cs="TH SarabunIT๙"/>
          <w:sz w:val="32"/>
          <w:szCs w:val="32"/>
          <w:cs/>
        </w:rPr>
        <w:t xml:space="preserve">๑.ติดตามและประเมินผลแผนพัฒนาตำบลสี่ปี (๒๕๖๑-๒๕๖๔) </w:t>
      </w:r>
    </w:p>
    <w:p w:rsidR="00EC2D2F" w:rsidRDefault="00EC2D2F" w:rsidP="002539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1E6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51E6D">
        <w:rPr>
          <w:rFonts w:ascii="TH SarabunIT๙" w:hAnsi="TH SarabunIT๙" w:cs="TH SarabunIT๙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ab/>
        <w:t>เป็นเรื่องการติดตามประเมินผลแผนพัฒนาสี่ปี 2561 – 2564 จึงขอเชิญนัก</w:t>
      </w:r>
      <w:r w:rsidRPr="00A51E6D">
        <w:rPr>
          <w:rFonts w:ascii="TH SarabunIT๙" w:hAnsi="TH SarabunIT๙" w:cs="TH SarabunIT๙"/>
          <w:sz w:val="32"/>
          <w:szCs w:val="32"/>
          <w:cs/>
        </w:rPr>
        <w:br/>
      </w:r>
      <w:r w:rsidRPr="00A51E6D">
        <w:rPr>
          <w:rFonts w:ascii="TH SarabunIT๙" w:hAnsi="TH SarabunIT๙" w:cs="TH SarabunIT๙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ab/>
        <w:t>วิเคราะห์นโยบายและแผน มาอธิบายให้ทุกท่านได้รับทราบ ขอเชิญครับ</w:t>
      </w:r>
      <w:r w:rsidRPr="00A51E6D">
        <w:rPr>
          <w:rFonts w:ascii="TH SarabunIT๙" w:hAnsi="TH SarabunIT๙" w:cs="TH SarabunIT๙"/>
          <w:sz w:val="32"/>
          <w:szCs w:val="32"/>
          <w:cs/>
        </w:rPr>
        <w:br/>
        <w:t>นักวิเคราะห์ฯ</w:t>
      </w:r>
      <w:r w:rsidRPr="00A51E6D">
        <w:rPr>
          <w:rFonts w:ascii="TH SarabunIT๙" w:hAnsi="TH SarabunIT๙" w:cs="TH SarabunIT๙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ตามเอกสารที่แจกให้กับทุกท่านเป็นเอกสารการติดตามประเมินผล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1E6D">
        <w:rPr>
          <w:rFonts w:ascii="TH SarabunIT๙" w:hAnsi="TH SarabunIT๙" w:cs="TH SarabunIT๙"/>
          <w:sz w:val="32"/>
          <w:szCs w:val="32"/>
          <w:cs/>
        </w:rPr>
        <w:t>2561 – 2564 ประจำปี 2561 ซึ่งตามระเบียบ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 ฉบับที่ 2 พ.ศ. 2559 จะกำหนดให้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ติดตามประเมินผลแผนพัฒนาท้องถิ่น</w:t>
      </w:r>
      <w:r w:rsidRPr="00A51E6D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1E6D">
        <w:rPr>
          <w:rFonts w:ascii="TH SarabunIT๙" w:hAnsi="TH SarabunIT๙" w:cs="TH SarabunIT๙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E6D">
        <w:rPr>
          <w:rFonts w:ascii="TH SarabunIT๙" w:hAnsi="TH SarabunIT๙" w:cs="TH SarabunIT๙"/>
          <w:sz w:val="32"/>
          <w:szCs w:val="32"/>
          <w:cs/>
        </w:rPr>
        <w:t>2 ครั้ง ในเดือนเมษายน และเดือน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 xml:space="preserve">ตุลาคม ของทุกปี และให้สภาได้รับทราบ แต่ตามระเบียบแผนฉบับที่ 3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 xml:space="preserve">2561 ประกาศใช้เมื่อวันที่ 3 ตุลาคม 2561 ข้อ 12 (3) </w:t>
      </w:r>
      <w:r w:rsidRPr="00A51E6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กำหนดให้ติดตามและประเมินผลแผน ปีละ 1 ครั้ง รายงานผลและเสนอความ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คิดเห็นซึ่งได้จากการติดตามและประเมินผลแผนพัฒนาท้องถิ่นต่อผู้บริหารท้องถิ่น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และคณะกรรมการพัฒนาท้องถิ่นพร้อม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E6D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ประกาศผลการติดตามและประเมินผลแผนพัฒนาท้องถิ่นให้ประชาชนใน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ท้องถิ่นทราบในที่เปิดเผยภายใน 15 วัน นับแต่วันรายงานผลและเสนอความเห็น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 xml:space="preserve">ดังกล่าว และต้องปิดประกาศไว้เป็นระยะเวลาไม่น้อยกว่า 30 วัน อย่างน้อยปีละ 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1E6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1E6D">
        <w:rPr>
          <w:rFonts w:ascii="TH SarabunIT๙" w:hAnsi="TH SarabunIT๙" w:cs="TH SarabunIT๙"/>
          <w:sz w:val="32"/>
          <w:szCs w:val="32"/>
          <w:cs/>
        </w:rPr>
        <w:t>ภายในเดือนธันวาคม ของทุกปี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จึงขออธิบายให้ทุกท่านได้รับทราบตามเอกสาร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ที่แจกไปตามเอกสารดังนี้ค่ะ</w:t>
      </w:r>
    </w:p>
    <w:p w:rsidR="00EC2D2F" w:rsidRDefault="00EC2D2F" w:rsidP="0025391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ในแผนที่เริ่มจัดทำในปี พ.ศ. 2561 มีทั้งหมด 96 โครงการ เป็นเงิน 13,332,040 บาท และเพิ่มเติมครั้งที่ 1-3 จำนวน 23 โครงการ เป็นเงิน 2,164,400 บาท  รวมทั้งหมด 119 โครงการ งบประมาณในแผน 15,496,440 บาท โดยโครงการด้านโครงสร้างพื้นฐาน จ่ายขาดเงินสะสม จำนวน 8 โครงการ เป็นเงิน 1,727,084 บาท เบิกจ่ายจริง 1,701,666 บาท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2 ด้านการพัฒนาคุณภาพชีวิต</w:t>
      </w:r>
    </w:p>
    <w:p w:rsidR="00EC2D2F" w:rsidRDefault="00EC2D2F" w:rsidP="007638F2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ด้านการศึกษา จำนวน 6 โครงการ ดำเนินการ  5 โครงการ โครงการที่ไม่ได้ดำเนินการคือ โครงการหนังสือพิมพ์เนื่องจากผู้ขายไม่สามารถนำหนังสือพิมพ์มาขายให้ได้ เพราะประชาชนไม่นิยมอ่านหนังสือพิมพ์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ด้านสาธารณสุข 6 โครงการ ดำเนินการ 3 โครงการ โครงการที่ไม่ได้จัดทำคือ หรือไม่ได้เบิกจ่ายคือ โครงการ ค่าตอบแทนปศุสัตว์ ส่งเสริมสุขภาพอนามัยและวางแผนครอบครัว การสนับสนุนการดำเนินงานด้านเอดส์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ด้านงานสังคมสงเคราะห์  1 โครงการ ไม่ได้จัดทำ คือ โครงการส่งเสริม</w:t>
      </w:r>
      <w:r w:rsidRPr="00253912">
        <w:rPr>
          <w:rFonts w:ascii="TH SarabunIT๙" w:hAnsi="TH SarabunIT๙" w:cs="TH SarabunIT๙" w:hint="cs"/>
          <w:spacing w:val="-6"/>
          <w:sz w:val="32"/>
          <w:szCs w:val="32"/>
          <w:cs/>
        </w:rPr>
        <w:t>สุขภาพเด็ก สตรี ผู้สูงอายุ ผู้พิการและผู้ด้อยโอกาส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แผนงานเสริมสร้างความเข้มแข็งของชุมชน 9 โครงการ ไม่ได้จัดทำ คือ โครงการ ป้องกันและแก้ไขปัญหายาเสพติดเนื่องจากได้งบประมาณจาก สภาเด็ก</w:t>
      </w:r>
      <w:r w:rsidRPr="002539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และเยาวชน จังหวัดนครราชสีมา </w:t>
      </w:r>
      <w:r w:rsidRPr="0025391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งบกลาง 3 โครงการ คือเบี้ยยังชีพผู้สูงอายุ ผู้พิการ และผู้ป่วยเอดส์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ยุทธศาสตร์ที่ 3 วัฒนธรรมประเพณี กีฬาและภูมิปัญญาท้องถิ่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 มีทั้งหมด 13 โครงการ โครงการที่ไม่ได้จัดทำ คือ โครงการวันท้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องถิ่นไทย และ กีฬาศูนย์พัฒนาเด็กเล็ก </w:t>
      </w:r>
    </w:p>
    <w:p w:rsidR="00EC2D2F" w:rsidRDefault="00EC2D2F" w:rsidP="00EC2D2F">
      <w:pPr>
        <w:ind w:left="2127" w:firstLine="5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4  การพัฒนาด้านการเกษตร พาณิชย์และการท่องเที่ยว มีทั้งหมด 4 โครงการ โครงการที่ไม่ได้จัดทำคือ โครงการสนับสนุนศูนย์ถ่ายทอดเทคโนโลยี และ เบี้ยประชุมกรรมการศูนย์เทคโนโลยีการเกษตร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ยุทธศาสตร์ที่ 5 การพัฒนาด้านการจัดการสิ่งแวดล้อม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-  แผนงานด้านสาธารณสุข 2 โครงการ ไม่ได้ดำเนินการ คือโครงการลดปริมาณขยะและคัดแยกขยะ โครงการ 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  <w:t xml:space="preserve">       -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มี 2 โครงการ ดำเนินการ 1 โครงการคือ โครงการค่าใช้จ่ายในการกำจัดขยะ และโครงการทดสอบคุณภาพน้ำ ไม่ได้เบิกจ่าย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  แผนงานเกษตร 1 โครงการ 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-  แผนงานความเข้มแข็งของชุมชน จำนวน 1 โครงการ ไม่ได้ดำเนินการคือ โครงการ ปรับปรุงภูมิทัศน์ภายในหมู่บ้าน</w:t>
      </w:r>
    </w:p>
    <w:p w:rsidR="00EC2D2F" w:rsidRDefault="00EC2D2F" w:rsidP="00EC2D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ุทธศาสตร์ 6 ด้านการบริหารจัดการที่ดี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แผนงานบริหารทั่วไป จำนวน 23 โครงการ ดำเนินการ 19 โครงการและไม่ได้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ดำเนินการ 4 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แผนงานการศึกษา  จำนวน  3 โครงการ ดำเนินการทุกโครงการ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-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6 โครงการ ดำเนินการทุกโครงการ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แผนงานรักษาความสงบภายใน 1 โครงการ ดำเนินการ 1 โครงการ ไม่ได้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ดำเนินการ1 โครงการ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  แผนงานอุตสาหกรรมและการโยธา มี 1 โครงการ ได้ดำเนินการ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รายการครุภัณฑ์ 5 รายการ และเพิ่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มเติม ครั้งที่ 1 -  3 จำนวน 18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รวม เป็น 23 โครงการ ได้ดำเนินการทั้งหมด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ทั้งหมดที่กล่าวมาเป็นโครงการที่อยู่ในแผนพัฒนาท้องถิ่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นสี่ปี ในปีงบประมาณ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2561 มีท่านใดจะสอบถามรายละเอียดเพิ่มเติมขอเชิญค่ะ</w:t>
      </w:r>
    </w:p>
    <w:p w:rsidR="00EC2D2F" w:rsidRDefault="00EC2D2F" w:rsidP="00EC2D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ไม่มี</w:t>
      </w:r>
    </w:p>
    <w:p w:rsidR="009659DD" w:rsidRPr="001F2A5D" w:rsidRDefault="00EC2D2F" w:rsidP="00EC2D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เมื่อทุกท่านไม่มีข้อสงสัย ก็รับทราบนะครับ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รับทราบ </w:t>
      </w:r>
    </w:p>
    <w:p w:rsidR="009659DD" w:rsidRPr="001F2A5D" w:rsidRDefault="00EC2D2F" w:rsidP="001F2A5D">
      <w:pPr>
        <w:spacing w:after="0"/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659DD" w:rsidRPr="001F2A5D">
        <w:rPr>
          <w:rFonts w:ascii="TH SarabunIT๙" w:hAnsi="TH SarabunIT๙" w:cs="TH SarabunIT๙"/>
          <w:sz w:val="32"/>
          <w:szCs w:val="32"/>
          <w:cs/>
        </w:rPr>
        <w:t>. การออกประชาคมเพื่อปรับปรุงแผนเพื่อแก้ไขปัญหาความเดือดร้อนให้กับประชาชนในหมู่บ้าน</w:t>
      </w:r>
      <w:r w:rsidR="00F04B6F" w:rsidRPr="001F2A5D">
        <w:rPr>
          <w:rFonts w:ascii="TH SarabunIT๙" w:hAnsi="TH SarabunIT๙" w:cs="TH SarabunIT๙"/>
          <w:sz w:val="32"/>
          <w:szCs w:val="32"/>
          <w:cs/>
        </w:rPr>
        <w:t xml:space="preserve"> หากโครงการที่ไม่มีในแผน อบต.ประทาย ได้จัดทำแผนการออกประชาคมในระหว่างวันที่ ๑๗-๒๑ ธันวาคม ๒๕๖๑ ขอให้ท่านได้แจ้งกำหนดการให้กับลูกบ้านได้ทราบเพื่อดำเนินการให้แล้วเสร็จ ตามกำหนด</w:t>
      </w:r>
    </w:p>
    <w:p w:rsidR="00AE6061" w:rsidRPr="00205258" w:rsidRDefault="00AE6061" w:rsidP="00205258">
      <w:pPr>
        <w:spacing w:before="240" w:after="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มีมติเป็นเอกฉันท์รับรองรายงานการประชุมครั้งที่ผ่านมา</w:t>
      </w:r>
    </w:p>
    <w:p w:rsidR="00AE6061" w:rsidRPr="00205258" w:rsidRDefault="00AE6061" w:rsidP="0020525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AC4A51" w:rsidRPr="001F2A5D" w:rsidRDefault="00141EE1" w:rsidP="001F2A5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A51" w:rsidRPr="001F2A5D">
        <w:rPr>
          <w:rFonts w:ascii="TH SarabunIT๙" w:hAnsi="TH SarabunIT๙" w:cs="TH SarabunIT๙"/>
          <w:sz w:val="32"/>
          <w:szCs w:val="32"/>
          <w:cs/>
        </w:rPr>
        <w:t xml:space="preserve"> เรื่องการดำเนินโครงการติดตั้งกล้องวงจรปิดจุดเสี่ยงอันตรายของเทศบาลตำบลประทาย ในเขตองค์การบริหารส่วนตำบลประทาย</w:t>
      </w:r>
    </w:p>
    <w:p w:rsidR="00AC4A51" w:rsidRPr="001F2A5D" w:rsidRDefault="00AC4A51" w:rsidP="001F2A5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="00141EE1">
        <w:rPr>
          <w:rFonts w:ascii="TH SarabunIT๙" w:hAnsi="TH SarabunIT๙" w:cs="TH SarabunIT๙" w:hint="cs"/>
          <w:sz w:val="32"/>
          <w:szCs w:val="32"/>
          <w:cs/>
        </w:rPr>
        <w:tab/>
      </w:r>
      <w:r w:rsidR="00920C7F" w:rsidRPr="001F2A5D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1F2A5D">
        <w:rPr>
          <w:rFonts w:ascii="TH SarabunIT๙" w:hAnsi="TH SarabunIT๙" w:cs="TH SarabunIT๙"/>
          <w:sz w:val="32"/>
          <w:szCs w:val="32"/>
          <w:cs/>
        </w:rPr>
        <w:t>เทศบาลตำบลประทายได้ขอความยินยอมทำกิจการนอกเขตเทศบาลตำบลประทาย เรื่อง ติดตั้งกล้องวงจรปิด จำนวน ๑ จุด คือ สามแยกถนนเทศบาล</w:t>
      </w:r>
      <w:r w:rsidR="00141E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A5D">
        <w:rPr>
          <w:rFonts w:ascii="TH SarabunIT๙" w:hAnsi="TH SarabunIT๙" w:cs="TH SarabunIT๙"/>
          <w:sz w:val="32"/>
          <w:szCs w:val="32"/>
          <w:cs/>
        </w:rPr>
        <w:t xml:space="preserve">๘ ตัดกับถนนประทาย – ชุมพวง (สาย๒๒๘๕) ซึ่งอยู่ในความรับผิดชอบขององค์การบริหารส่วนตำบลประทาย เพื่อเป็นการรักษาความสงบเรียบร้อย ป้องกัน รักษาความปลอดภัยในชีวิตและทรัพย์สินของประชาชน และเฝ้าระวังป้องกันการก่ออาชญากรรม ตามอำนาจหน้าที่ของเทศบาลตามพระราชบัญญัติเทศบาล พ.ศ. ๒๔๙๖ แก้ไขเพิ่มเติมถึง ฉบับที่ ๑๓ พ.ศ. ๒๕๕๒ มาตรา ๕๐ (๑) และสามารถใช้เป็นพยานหลักฐานในการดำเนินคดีในกระบวนการยุติธรรม </w:t>
      </w:r>
    </w:p>
    <w:p w:rsidR="00920C7F" w:rsidRPr="001F2A5D" w:rsidRDefault="00920C7F" w:rsidP="001F2A5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2A5D">
        <w:rPr>
          <w:rFonts w:ascii="TH SarabunIT๙" w:hAnsi="TH SarabunIT๙" w:cs="TH SarabunIT๙"/>
          <w:sz w:val="32"/>
          <w:szCs w:val="32"/>
        </w:rPr>
        <w:tab/>
      </w:r>
      <w:r w:rsidR="00141EE1">
        <w:rPr>
          <w:rFonts w:ascii="TH SarabunIT๙" w:hAnsi="TH SarabunIT๙" w:cs="TH SarabunIT๙"/>
          <w:sz w:val="32"/>
          <w:szCs w:val="32"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เพื่อให้เป็นไปตามระเบียบองค์การบริหารส่วนตำบลประทาย จึงนำเรื่องขอความยินยอมทำกิจการนอกเขตของเทศบาลตำบลประทาย เพื่อให้ท่านสมาชิกสภาองค์การบริหารส่วนตำบลประทาย ได้พิจารณาให้ความเห็นชอบ ในการทำกิจการนอกเขตของเทศบาลตำบลประทาย ซึ่งทำในเขตรับผิดชอบขององค์การบริหารส่วนตำบลประทาย ทุกท่านมีความเห็นเป็นประการใด แสดงความเห็นได้เชิญครับ</w:t>
      </w:r>
    </w:p>
    <w:p w:rsidR="008A47F2" w:rsidRPr="001F2A5D" w:rsidRDefault="008A47F2" w:rsidP="001F2A5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lastRenderedPageBreak/>
        <w:t>ที่ประชุมสภา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="00141EE1">
        <w:rPr>
          <w:rFonts w:ascii="TH SarabunIT๙" w:hAnsi="TH SarabunIT๙" w:cs="TH SarabunIT๙" w:hint="cs"/>
          <w:sz w:val="32"/>
          <w:szCs w:val="32"/>
          <w:cs/>
        </w:rPr>
        <w:tab/>
      </w:r>
      <w:r w:rsidR="003D518B" w:rsidRPr="001F2A5D">
        <w:rPr>
          <w:rFonts w:ascii="TH SarabunIT๙" w:hAnsi="TH SarabunIT๙" w:cs="TH SarabunIT๙"/>
          <w:sz w:val="32"/>
          <w:szCs w:val="32"/>
          <w:cs/>
        </w:rPr>
        <w:t>ได้แสดงความเห็นอย่างกว้างขวางเกี่ยวกับการติดตั้งกล้องวงจรปิด สามแยกถนนเทศบาล๘ ตัดกับถนนประทาย – ชุมพวง (สาย๒๒๘๕) ซึ่งอยู่ในความรับผิดชอบขององค์การบริหารส่วนตำบลประทาย</w:t>
      </w:r>
    </w:p>
    <w:p w:rsidR="003D518B" w:rsidRDefault="003D518B" w:rsidP="001F2A5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="0092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>มีมติเป็นเอกฉันท์</w:t>
      </w:r>
      <w:r w:rsidR="00FE7712" w:rsidRPr="001F2A5D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1F2A5D">
        <w:rPr>
          <w:rFonts w:ascii="TH SarabunIT๙" w:hAnsi="TH SarabunIT๙" w:cs="TH SarabunIT๙"/>
          <w:sz w:val="32"/>
          <w:szCs w:val="32"/>
          <w:cs/>
        </w:rPr>
        <w:t>ให้เทศบาลดำเนินกิจการในเขตองค์การบริหารส่วนตำบลประทายตามโครงการติดตั้งกล้องวงจรปิด สามแยกถนนเทศบาล๘ ตัดกับถนนประทาย – ชุมพวง (สาย๒๒๘๕) ซึ่งอยู่ในความรับผิดชอบขององค์การบริหารส่วนตำบลประทาย</w:t>
      </w:r>
    </w:p>
    <w:p w:rsidR="000F3A49" w:rsidRPr="001F2A5D" w:rsidRDefault="000F3A49" w:rsidP="000F3A4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1F2A5D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การดำเนินโครงการอนุรักษ์พันธุกรรมพืชอันเนื่องมาจากพระราชดำริ สมเด็จพระเทพรัตนะราชสุดาฯสยามบรมราชกุมารี ( อพ.สธ) ตามที่จังหวัดนครราชสีมาแจ้งแนวทางการดำเนินโครงการอนุรักษ์พันธุกรรมพืชอันเนื่องมาจากพระราชดำริ สมเด็จพระเทพรัตนะราชสุดาฯสยามบรมราชกุมารี         (อพ.สธ)  ให้กับองค์กรปกครองส่วนท้องถิ่นให้ทราบและให้ท้องถิ่นสมัครเข้าร่วมสนองพระราชดำริเพื่อดำเนินการสำรวจและจัดทำฐานข้อมูลทรัพยากรท้องถิ่นให้เป็นมรดกของชาติสืบไปนั้น  ทางองค์การบริหารส่วนตำบลประทายจึงขอแจ้งให้ที่ประชุมสภาแห่งนี้ได้ทราบว่าจะสมัครเข้าร่วมโครงการดังกล่าว โดยจะต้องจัดประชาคมเพื่อสอบถามประชาชนว่าเห็นสมควรที่จะใช้บริเวณสถานที่ใดเป็นที่จัดตั้งโครงการ และจะขอตั้งเป็นโครงการเพื่อบรรจุไว้ในแผนฯ เพื่อจัดทำเป็นข้อบัญญัติตามงบประมาณรายจ่าย </w:t>
      </w:r>
      <w:r w:rsidRPr="001F2A5D">
        <w:rPr>
          <w:rFonts w:ascii="TH SarabunIT๙" w:hAnsi="TH SarabunIT๙" w:cs="TH SarabunIT๙"/>
          <w:sz w:val="32"/>
          <w:szCs w:val="32"/>
          <w:cs/>
        </w:rPr>
        <w:t xml:space="preserve"> ขอความอนุเคราะห์ท่านสมาชิกทุกท่านในการ เพาะพันธุ์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>พืช</w:t>
      </w:r>
      <w:r w:rsidRPr="001F2A5D">
        <w:rPr>
          <w:rFonts w:ascii="TH SarabunIT๙" w:hAnsi="TH SarabunIT๙" w:cs="TH SarabunIT๙"/>
          <w:sz w:val="32"/>
          <w:szCs w:val="32"/>
          <w:cs/>
        </w:rPr>
        <w:t>สมุนไพรพื้นบ้าน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และประชาสัมพันธ์ให้ชาวบ้านทุกหมู่บ้านได้รับทราบและเห็นคุณค่าในการอนุรักษ์พันธุกรรมพืช </w:t>
      </w:r>
      <w:r w:rsidRPr="001F2A5D">
        <w:rPr>
          <w:rFonts w:ascii="TH SarabunIT๙" w:hAnsi="TH SarabunIT๙" w:cs="TH SarabunIT๙"/>
          <w:sz w:val="32"/>
          <w:szCs w:val="32"/>
          <w:cs/>
        </w:rPr>
        <w:t xml:space="preserve"> เพื่</w:t>
      </w:r>
      <w:r>
        <w:rPr>
          <w:rFonts w:ascii="TH SarabunIT๙" w:hAnsi="TH SarabunIT๙" w:cs="TH SarabunIT๙"/>
          <w:sz w:val="32"/>
          <w:szCs w:val="32"/>
          <w:cs/>
        </w:rPr>
        <w:t>อประโยชน์ในการเรียนรู้ของลูกหล</w:t>
      </w:r>
      <w:r>
        <w:rPr>
          <w:rFonts w:ascii="TH SarabunIT๙" w:hAnsi="TH SarabunIT๙" w:cs="TH SarabunIT๙" w:hint="cs"/>
          <w:sz w:val="32"/>
          <w:szCs w:val="32"/>
          <w:cs/>
        </w:rPr>
        <w:t>านและเป็นมรดกของชาติสืบไป</w:t>
      </w:r>
    </w:p>
    <w:p w:rsidR="000F3A49" w:rsidRDefault="000F3A49" w:rsidP="004F393C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>มีท่านใดมีเร</w:t>
      </w:r>
      <w:r>
        <w:rPr>
          <w:rFonts w:ascii="TH SarabunIT๙" w:hAnsi="TH SarabunIT๙" w:cs="TH SarabunIT๙"/>
          <w:sz w:val="32"/>
          <w:szCs w:val="32"/>
          <w:cs/>
        </w:rPr>
        <w:t>ื่องสอบถามหรือเสนอ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ความคิดเห็นเพิ่มเติมตามโครงการนี้หรือไม่ ถ้าไม่มี ผมขอมติที่ประชุม ครับที่จะสมัครเข้าร่วมโครงการ และบรรจุไว้ในแผนฯ เพื่อจัดทำข้อบัญญัติงบประมาณรายจ่ายต่อไป</w:t>
      </w:r>
    </w:p>
    <w:p w:rsidR="000F3A49" w:rsidRDefault="000F3A49" w:rsidP="000F3A49">
      <w:pPr>
        <w:spacing w:after="0"/>
        <w:ind w:left="2268" w:hanging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มติเป็นเอกฉันท์</w:t>
      </w:r>
    </w:p>
    <w:p w:rsidR="000F3A49" w:rsidRDefault="000F3A49" w:rsidP="000F3A49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ครับขอบคุณครับ จะได้ให้เจ้าหน้าที่ที่ดูแลและคนที่เกี่ยวข้องได้ดำเนินการต่อไป </w:t>
      </w:r>
    </w:p>
    <w:p w:rsidR="000F3A49" w:rsidRDefault="000F3A49" w:rsidP="000F3A49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393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393C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ตามที่จังหวัดได้แจ้งจัดสรรงบประมาณรายจ่าย เงินอุดหนุนทั่วไป โครงการสนับสนับสนุนการเสริมสร้างสวัสดิการทางสังคมให้แก่ผู้พิการหรือทุพพลภาพ ค่าใช้จ่ายสำหรับสนับสนุนการสงเคราะห์เบี้ยยังชีพความพิการเพื่อเป็นค่าใช้จ่ายในปีงบประมาณ พ.ศ. ๒๕๕๙ เพิ่มเติม ครั้งที่ ๒ นั้น สำหรับองค์การบริหารส่วนตำบลประทาย มีจำนวนผู้พิการที่ได้รับการจัดสรรงบประมาณเพิ่มเติมครั้งที่ ๒ นี้ จำนวนทั้งสิ้น  ๑๐  ราย  รวมเป็นเงิน  ๖๐,๘๐๐   บาท  กระผมจึงขอแจ้งในที่ประชุมสภา เพื่อขออนุมัติเบิกจ่ายเงินตกเบิกนี้เพื่อจ่ายให้กับผู้พิการหรือ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ทุพพลภาพย้อนหลังและในกรณีที่ผู้พิการหรือทุพพลภาพรายหนึ่งรายใดได้เสียชีวิตลงก็ให้ตกทอดแก่สามี หรือภรรยา หรื</w:t>
      </w:r>
      <w:r w:rsidR="004F393C">
        <w:rPr>
          <w:rFonts w:ascii="TH SarabunIT๙" w:hAnsi="TH SarabunIT๙" w:cs="TH SarabunIT๙" w:hint="cs"/>
          <w:sz w:val="32"/>
          <w:szCs w:val="32"/>
          <w:cs/>
        </w:rPr>
        <w:t>อทายาทโดยธรรมของผู้นั้น และเมื่อทางจัง</w:t>
      </w:r>
      <w:r>
        <w:rPr>
          <w:rFonts w:ascii="TH SarabunIT๙" w:hAnsi="TH SarabunIT๙" w:cs="TH SarabunIT๙" w:hint="cs"/>
          <w:sz w:val="32"/>
          <w:szCs w:val="32"/>
          <w:cs/>
        </w:rPr>
        <w:t>หวัดได้โอนจัดสรรงบประมาณมาแล้วขอให้กองคลังได้แจ้งให้เจ้าหน้าที่ที่รับผิดชอบงานด้านสวัสดิการสังคม งานสังคมสงเคราะห์</w:t>
      </w:r>
      <w:r w:rsidR="004F3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คือนายเกียรตินิยม </w:t>
      </w:r>
      <w:r w:rsidR="004F3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สวดมนต์ ตำแหน่งนักพัฒนาชุมชน ได้ดำเนินการตั้งเบิกจ่ายวิธีงบประมาณขององค์กรปกครองของท้องถิ่น  มีท่านใดจะเสนอแนะและมีความเห็นอย่างไรบ้างครับ ถ้าไม่มี ผมจะขอมติที่ประชุมนะครับ</w:t>
      </w:r>
    </w:p>
    <w:p w:rsidR="000F3A49" w:rsidRPr="001F2A5D" w:rsidRDefault="000F3A49" w:rsidP="004F393C">
      <w:pPr>
        <w:spacing w:after="0"/>
        <w:ind w:left="2268" w:hanging="226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มีมติเป็นเอกฉันท์ ให้เบิกจ่ายให้กับผู้พิการและทุพพลภาพ</w:t>
      </w:r>
    </w:p>
    <w:p w:rsidR="00872395" w:rsidRPr="001F2A5D" w:rsidRDefault="00872395" w:rsidP="001F2A5D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AE6061" w:rsidRPr="00205258" w:rsidRDefault="00AE6061" w:rsidP="001F2A5D">
      <w:pPr>
        <w:spacing w:after="0"/>
        <w:ind w:left="2268" w:hanging="2268"/>
        <w:rPr>
          <w:rFonts w:ascii="TH SarabunIT๙" w:hAnsi="TH SarabunIT๙" w:cs="TH SarabunIT๙"/>
          <w:b/>
          <w:bCs/>
          <w:sz w:val="32"/>
          <w:szCs w:val="32"/>
        </w:rPr>
      </w:pP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2052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D97340" w:rsidRPr="001F2A5D" w:rsidRDefault="00D97340" w:rsidP="004F393C">
      <w:pPr>
        <w:spacing w:after="0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92381A">
        <w:rPr>
          <w:rFonts w:ascii="TH SarabunIT๙" w:hAnsi="TH SarabunIT๙" w:cs="TH SarabunIT๙" w:hint="cs"/>
          <w:sz w:val="32"/>
          <w:szCs w:val="32"/>
          <w:cs/>
        </w:rPr>
        <w:tab/>
      </w:r>
      <w:r w:rsidR="0092381A"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92381A">
        <w:rPr>
          <w:rFonts w:ascii="TH SarabunIT๙" w:hAnsi="TH SarabunIT๙" w:cs="TH SarabunIT๙"/>
          <w:sz w:val="32"/>
          <w:szCs w:val="32"/>
          <w:cs/>
        </w:rPr>
        <w:t>๑</w:t>
      </w:r>
      <w:r w:rsidR="00923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A5D">
        <w:rPr>
          <w:rFonts w:ascii="TH SarabunIT๙" w:hAnsi="TH SarabunIT๙" w:cs="TH SarabunIT๙"/>
          <w:sz w:val="32"/>
          <w:szCs w:val="32"/>
          <w:cs/>
        </w:rPr>
        <w:t>จังหวัดได้แจ้งแนวทาง</w:t>
      </w:r>
      <w:r w:rsidR="0092381A">
        <w:rPr>
          <w:rFonts w:ascii="TH SarabunIT๙" w:hAnsi="TH SarabunIT๙" w:cs="TH SarabunIT๙"/>
          <w:sz w:val="32"/>
          <w:szCs w:val="32"/>
          <w:cs/>
        </w:rPr>
        <w:t>การดำเนินโครงการของขวัญปีใหม่ขอ</w:t>
      </w:r>
      <w:r w:rsidR="0092381A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F2A5D">
        <w:rPr>
          <w:rFonts w:ascii="TH SarabunIT๙" w:hAnsi="TH SarabunIT๙" w:cs="TH SarabunIT๙"/>
          <w:sz w:val="32"/>
          <w:szCs w:val="32"/>
          <w:cs/>
        </w:rPr>
        <w:t>กระทรวงมหาดไทยเพื่อมอบให้ประชาชน ประจำปี ๒๕๖๒ จำนวน ๓ โครงการ คือ</w:t>
      </w:r>
    </w:p>
    <w:p w:rsidR="00D97340" w:rsidRPr="00205258" w:rsidRDefault="00D97340" w:rsidP="00205258">
      <w:pPr>
        <w:pStyle w:val="a4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5258">
        <w:rPr>
          <w:rFonts w:ascii="TH SarabunIT๙" w:hAnsi="TH SarabunIT๙" w:cs="TH SarabunIT๙"/>
          <w:sz w:val="32"/>
          <w:szCs w:val="32"/>
          <w:cs/>
        </w:rPr>
        <w:t>แนวทางการดำเนินโครงการ “คืนคลองสวยทั่วไทย สุขใจเที่ยวท้องถิ่น โดยให้อำเภอเป็นต้นแบบอย่างน้อย ๑ แห่ง</w:t>
      </w:r>
    </w:p>
    <w:p w:rsidR="00D97340" w:rsidRPr="00205258" w:rsidRDefault="00D97340" w:rsidP="00205258">
      <w:pPr>
        <w:pStyle w:val="a4"/>
        <w:numPr>
          <w:ilvl w:val="0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5258">
        <w:rPr>
          <w:rFonts w:ascii="TH SarabunIT๙" w:hAnsi="TH SarabunIT๙" w:cs="TH SarabunIT๙"/>
          <w:sz w:val="32"/>
          <w:szCs w:val="32"/>
          <w:cs/>
        </w:rPr>
        <w:t>แนวทางการดำเนินโครงการ “๑ อปท. ๑ ถนนท้องถิ่นใส่ใจสิ่งแวดล้อม” โดยมีเป้าหมายเพื่อให้องค์กรปกครองส่วนท้องถิ่นทุกแห่ง มีถนนที่มีความสวยงาม เป็นระเบียบเรียบร้อย มีสิ่งแวดล้อมที่ดีและประชาชนสัญจรด้วยความปลอดภัย โดยให้คัดเลือกถนนอยู่ในความรับผิดชอบ จำนวน ๑ สาย ความยาวไม่น้อยกว่า ๕๐๐ เมตร กว้าง ๓-๖ เมตร โดยให้มีการปรับปรุงภูมิทัศน์สองข้างทาง</w:t>
      </w:r>
      <w:r w:rsidR="00872395" w:rsidRPr="00205258">
        <w:rPr>
          <w:rFonts w:ascii="TH SarabunIT๙" w:hAnsi="TH SarabunIT๙" w:cs="TH SarabunIT๙"/>
          <w:sz w:val="32"/>
          <w:szCs w:val="32"/>
          <w:cs/>
        </w:rPr>
        <w:t>ให้สะท้อนถึงวัฒนธรรม หรือเอกลักษณ์ของชุมชน ปลูกไม้ดอก ไม้ประดับ และไม้ยืนต้นประจำท้องถิ่น ให้ร่มรื่นสวยงามทั้งสองข้างทาง</w:t>
      </w:r>
    </w:p>
    <w:p w:rsidR="00872395" w:rsidRPr="00205258" w:rsidRDefault="00205258" w:rsidP="00205258">
      <w:pPr>
        <w:spacing w:after="0"/>
        <w:ind w:left="2552" w:hanging="2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 </w:t>
      </w:r>
      <w:r w:rsidR="00872395" w:rsidRPr="00205258">
        <w:rPr>
          <w:rFonts w:ascii="TH SarabunIT๙" w:hAnsi="TH SarabunIT๙" w:cs="TH SarabunIT๙"/>
          <w:sz w:val="32"/>
          <w:szCs w:val="32"/>
          <w:cs/>
        </w:rPr>
        <w:t>แนวทางการเนินโครงการ “ห้องน้ำท้องถิ่นสะอาดและปลอดภัย”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395" w:rsidRPr="00205258">
        <w:rPr>
          <w:rFonts w:ascii="TH SarabunIT๙" w:hAnsi="TH SarabunIT๙" w:cs="TH SarabunIT๙"/>
          <w:sz w:val="32"/>
          <w:szCs w:val="32"/>
          <w:cs/>
        </w:rPr>
        <w:t>ท้องถิ่นพัฒนาห้องน้ำสาธารณะทุกแห่งที่อยู่ในความรับผิดชอบ ได้แก่ ห้องน้ำสำนักงาน ศูนย์พัฒนาเด็กเล็ก อาคารเอนกประสงค์ ตลาด สวนสาธารณะและสถานที่ท่องเที่ยว โดยเน้นพัฒนาห้องน้ำสาธารณะให้ได้มาตรฐาน ๓ เรื่อง คือ สะอาด เพียงพอ ปลอดภัย</w:t>
      </w:r>
      <w:r w:rsidRPr="002052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395" w:rsidRPr="00205258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เพื่อเตรียมความพร้อมจึงนำมาแจ้งให้ทุกท่านได้ทราบ</w:t>
      </w:r>
    </w:p>
    <w:p w:rsidR="00B135C6" w:rsidRDefault="00872395" w:rsidP="000F3A4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="00923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</w:p>
    <w:p w:rsidR="00EC2D2F" w:rsidRDefault="00EC2D2F" w:rsidP="000F3A4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D2F" w:rsidRDefault="00EC2D2F" w:rsidP="000F3A4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D2F" w:rsidRDefault="00EC2D2F" w:rsidP="000F3A49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30583" w:rsidRDefault="00D30583" w:rsidP="001F2A5D">
      <w:pPr>
        <w:spacing w:after="0"/>
        <w:ind w:left="2268" w:hanging="2268"/>
        <w:jc w:val="both"/>
        <w:rPr>
          <w:rFonts w:ascii="TH SarabunIT๙" w:hAnsi="TH SarabunIT๙" w:cs="TH SarabunIT๙"/>
          <w:sz w:val="32"/>
          <w:szCs w:val="32"/>
        </w:rPr>
      </w:pPr>
    </w:p>
    <w:p w:rsidR="004F393C" w:rsidRDefault="004F393C" w:rsidP="001F2A5D">
      <w:pPr>
        <w:spacing w:after="0"/>
        <w:ind w:left="2268" w:hanging="2268"/>
        <w:jc w:val="both"/>
        <w:rPr>
          <w:rFonts w:ascii="TH SarabunIT๙" w:hAnsi="TH SarabunIT๙" w:cs="TH SarabunIT๙"/>
          <w:sz w:val="32"/>
          <w:szCs w:val="32"/>
        </w:rPr>
      </w:pPr>
    </w:p>
    <w:p w:rsidR="00520819" w:rsidRPr="001F2A5D" w:rsidRDefault="004C75EE" w:rsidP="001F2A5D">
      <w:pPr>
        <w:spacing w:after="0"/>
        <w:ind w:left="2268" w:hanging="2268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             มี</w:t>
      </w:r>
      <w:r w:rsidR="00275EEF">
        <w:rPr>
          <w:rFonts w:ascii="TH SarabunIT๙" w:hAnsi="TH SarabunIT๙" w:cs="TH SarabunIT๙" w:hint="cs"/>
          <w:sz w:val="32"/>
          <w:szCs w:val="32"/>
          <w:cs/>
        </w:rPr>
        <w:t>ท่านใดจะเสนอเรื่องอื่น ๆ อีกไหม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   </w:t>
      </w:r>
      <w:r w:rsidR="00275EEF">
        <w:rPr>
          <w:rFonts w:ascii="TH SarabunIT๙" w:hAnsi="TH SarabunIT๙" w:cs="TH SarabunIT๙" w:hint="cs"/>
          <w:sz w:val="32"/>
          <w:szCs w:val="32"/>
          <w:cs/>
        </w:rPr>
        <w:t>ถ้า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ไม่มีกระผมขอปิดการประชุมครับ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ปิดประชุมเวลา  ๑๓.๐๐ น.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>ลงชื่อ ศรีเสาวลักษณ์ เย็นวัฒนา  ผู้บันทึกการประชุม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 xml:space="preserve"> (นางสาวศรีเสาวลักษณ์ เย็นวัฒนา)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</w:r>
      <w:r w:rsidRPr="001F2A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C7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A5D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เลขานุการสภาองค์การบริหารส่วนตำบลประทาย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ลงชื่อ ทองใบ ศิริมนตรี  กรรมการตรวจรายงานการประชุม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 xml:space="preserve">   (นายทองใบ ศิริมนตรี)</w:t>
      </w:r>
      <w:r w:rsidRPr="001F2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๑๒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ลงชื่อ ศักดิ์ดา มีกรอบทอง  กรรมการตรวจรายงานการประชุม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1F2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6061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๕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ลงชื่อ พุฒ ภูคำศักดิ์  กรรมการตรวจรายงานการประชุม</w:t>
      </w:r>
    </w:p>
    <w:p w:rsidR="00AE6061" w:rsidRPr="001F2A5D" w:rsidRDefault="00AE6061" w:rsidP="001F2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</w:t>
      </w:r>
      <w:r w:rsidRPr="001F2A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4F67" w:rsidRPr="001F2A5D" w:rsidRDefault="00AE6061" w:rsidP="001F2A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F2A5D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หมู่ที่ ๙</w:t>
      </w:r>
    </w:p>
    <w:sectPr w:rsidR="00794F67" w:rsidRPr="001F2A5D" w:rsidSect="00EC2D2F">
      <w:headerReference w:type="default" r:id="rId9"/>
      <w:pgSz w:w="11906" w:h="16838"/>
      <w:pgMar w:top="1440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AC" w:rsidRDefault="00D71BAC" w:rsidP="00EC2D2F">
      <w:pPr>
        <w:spacing w:after="0" w:line="240" w:lineRule="auto"/>
      </w:pPr>
      <w:r>
        <w:separator/>
      </w:r>
    </w:p>
  </w:endnote>
  <w:endnote w:type="continuationSeparator" w:id="0">
    <w:p w:rsidR="00D71BAC" w:rsidRDefault="00D71BAC" w:rsidP="00EC2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AC" w:rsidRDefault="00D71BAC" w:rsidP="00EC2D2F">
      <w:pPr>
        <w:spacing w:after="0" w:line="240" w:lineRule="auto"/>
      </w:pPr>
      <w:r>
        <w:separator/>
      </w:r>
    </w:p>
  </w:footnote>
  <w:footnote w:type="continuationSeparator" w:id="0">
    <w:p w:rsidR="00D71BAC" w:rsidRDefault="00D71BAC" w:rsidP="00EC2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87013"/>
      <w:docPartObj>
        <w:docPartGallery w:val="Page Numbers (Top of Page)"/>
        <w:docPartUnique/>
      </w:docPartObj>
    </w:sdtPr>
    <w:sdtEndPr/>
    <w:sdtContent>
      <w:p w:rsidR="00EC2D2F" w:rsidRDefault="00EC2D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8F2" w:rsidRPr="007638F2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EC2D2F" w:rsidRDefault="00EC2D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090"/>
    <w:multiLevelType w:val="hybridMultilevel"/>
    <w:tmpl w:val="3D068FD4"/>
    <w:lvl w:ilvl="0" w:tplc="DB2EEDB0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36534B7E"/>
    <w:multiLevelType w:val="hybridMultilevel"/>
    <w:tmpl w:val="644AD6C2"/>
    <w:lvl w:ilvl="0" w:tplc="497A2A0C">
      <w:start w:val="37"/>
      <w:numFmt w:val="bullet"/>
      <w:lvlText w:val="-"/>
      <w:lvlJc w:val="left"/>
      <w:pPr>
        <w:ind w:left="262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5E9B1B9B"/>
    <w:multiLevelType w:val="hybridMultilevel"/>
    <w:tmpl w:val="54941F90"/>
    <w:lvl w:ilvl="0" w:tplc="DF54173A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>
    <w:nsid w:val="69180384"/>
    <w:multiLevelType w:val="hybridMultilevel"/>
    <w:tmpl w:val="955EDB20"/>
    <w:lvl w:ilvl="0" w:tplc="3A3A52C4">
      <w:start w:val="1"/>
      <w:numFmt w:val="thaiNumb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6061"/>
    <w:rsid w:val="000F3A49"/>
    <w:rsid w:val="00141EE1"/>
    <w:rsid w:val="00144A6F"/>
    <w:rsid w:val="001C184E"/>
    <w:rsid w:val="001F2A5D"/>
    <w:rsid w:val="00205258"/>
    <w:rsid w:val="00253912"/>
    <w:rsid w:val="00275EEF"/>
    <w:rsid w:val="002C4AC2"/>
    <w:rsid w:val="002F5C00"/>
    <w:rsid w:val="003D518B"/>
    <w:rsid w:val="004C75EE"/>
    <w:rsid w:val="004F393C"/>
    <w:rsid w:val="00520819"/>
    <w:rsid w:val="00574FBD"/>
    <w:rsid w:val="005A4E6C"/>
    <w:rsid w:val="00730EE5"/>
    <w:rsid w:val="007638F2"/>
    <w:rsid w:val="00794F67"/>
    <w:rsid w:val="00861152"/>
    <w:rsid w:val="00872395"/>
    <w:rsid w:val="00881BCF"/>
    <w:rsid w:val="008A47F2"/>
    <w:rsid w:val="008E3BC6"/>
    <w:rsid w:val="00920C7F"/>
    <w:rsid w:val="0092381A"/>
    <w:rsid w:val="00957150"/>
    <w:rsid w:val="009659DD"/>
    <w:rsid w:val="00A07707"/>
    <w:rsid w:val="00AA4ED2"/>
    <w:rsid w:val="00AC4A51"/>
    <w:rsid w:val="00AE6061"/>
    <w:rsid w:val="00B03BFD"/>
    <w:rsid w:val="00B135C6"/>
    <w:rsid w:val="00B7561B"/>
    <w:rsid w:val="00C80FF1"/>
    <w:rsid w:val="00D30583"/>
    <w:rsid w:val="00D71BAC"/>
    <w:rsid w:val="00D92E36"/>
    <w:rsid w:val="00D97340"/>
    <w:rsid w:val="00E1454E"/>
    <w:rsid w:val="00EC2D2F"/>
    <w:rsid w:val="00F04B6F"/>
    <w:rsid w:val="00F77DD2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0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C2D2F"/>
  </w:style>
  <w:style w:type="paragraph" w:styleId="a7">
    <w:name w:val="footer"/>
    <w:basedOn w:val="a"/>
    <w:link w:val="a8"/>
    <w:uiPriority w:val="99"/>
    <w:unhideWhenUsed/>
    <w:rsid w:val="00EC2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C2D2F"/>
  </w:style>
  <w:style w:type="paragraph" w:styleId="a9">
    <w:name w:val="Balloon Text"/>
    <w:basedOn w:val="a"/>
    <w:link w:val="aa"/>
    <w:uiPriority w:val="99"/>
    <w:semiHidden/>
    <w:unhideWhenUsed/>
    <w:rsid w:val="007638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638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5CB5-8DC8-4774-95D4-FD3D88BC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Compaq</cp:lastModifiedBy>
  <cp:revision>34</cp:revision>
  <cp:lastPrinted>2019-01-22T03:34:00Z</cp:lastPrinted>
  <dcterms:created xsi:type="dcterms:W3CDTF">2018-12-12T07:31:00Z</dcterms:created>
  <dcterms:modified xsi:type="dcterms:W3CDTF">2019-01-22T03:35:00Z</dcterms:modified>
</cp:coreProperties>
</file>